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273DB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6D0D0BD8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1894E0B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关于雪花牛育肥基地精料补充料（雪花牛育肥后期）询价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采购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的项目，以下为我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司相关产品报价：</w:t>
      </w:r>
    </w:p>
    <w:tbl>
      <w:tblPr>
        <w:tblStyle w:val="4"/>
        <w:tblW w:w="81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575"/>
        <w:gridCol w:w="1080"/>
        <w:gridCol w:w="3480"/>
      </w:tblGrid>
      <w:tr w14:paraId="43E89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578FC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原料名称</w:t>
            </w:r>
          </w:p>
        </w:tc>
        <w:tc>
          <w:tcPr>
            <w:tcW w:w="15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15DC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粗蛋白含量（%）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6E53C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34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60E6F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精料补充料（雪花牛育肥后期）</w:t>
            </w:r>
          </w:p>
        </w:tc>
      </w:tr>
      <w:tr w14:paraId="4D5CD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CA61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粗蛋白含量（%）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BE0F8E"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68485B"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DC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4B391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7B3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玉米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223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7D820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CB2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 w14:paraId="6EB1B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A43C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压片玉米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E1E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3D54C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AAA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</w:tr>
      <w:tr w14:paraId="73105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CACC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压片大麦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CEA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2DD2F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255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 w14:paraId="11108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965C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大麦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CEA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CCCE2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A87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49EF2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0B3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膨化大豆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AF1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8989C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E62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 w14:paraId="5BE69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34A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豆粕（≥43%）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506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27408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2D7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</w:tr>
      <w:tr w14:paraId="26B96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9A0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麸皮（小麦麸）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DBA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9F81F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86B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</w:tr>
      <w:tr w14:paraId="16689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3A7C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大豆皮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5BB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587D8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654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6887E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FDB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碳酸钙（石粉）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8F5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1D08D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027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DF57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0ED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氯化钠（饲料用）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6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537E8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EEF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3F5BF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D86A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磷酸氢钙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BF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C006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7F3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</w:tr>
      <w:tr w14:paraId="03004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BE8C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雪花专用预混料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6BC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3007D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4F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5A08D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ADAE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防霉剂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E36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EF15F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6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</w:tr>
      <w:tr w14:paraId="2B407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3E47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菲普鲜灵FX216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D45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A86B1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FE5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  <w:tr w14:paraId="7BF3D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F79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合计（kg）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B8009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2A3A4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23F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 w14:paraId="24CB8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3EBB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成本（元/吨）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E09AA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E1E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917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损耗（5‰）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1AD58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CF9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C86F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包装（元/吨）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EC4A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F38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CE36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加工费（元/吨）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5C1FF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306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7555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运费（元/吨）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75AD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F8F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84A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开票税率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7E93E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F82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4E93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不含税</w:t>
            </w:r>
            <w:r>
              <w:rPr>
                <w:rStyle w:val="7"/>
                <w:rFonts w:hint="eastAsia"/>
                <w:lang w:val="en-US" w:eastAsia="zh-CN" w:bidi="ar"/>
              </w:rPr>
              <w:t>单</w:t>
            </w:r>
            <w:r>
              <w:rPr>
                <w:rStyle w:val="7"/>
                <w:lang w:val="en-US" w:eastAsia="zh-CN" w:bidi="ar"/>
              </w:rPr>
              <w:t>价（元/吨）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32BB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BF6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97FF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17</w:t>
            </w:r>
            <w:r>
              <w:rPr>
                <w:rStyle w:val="7"/>
                <w:lang w:val="en-US" w:eastAsia="zh-CN" w:bidi="ar"/>
              </w:rPr>
              <w:t>吨不含税</w:t>
            </w:r>
            <w:r>
              <w:rPr>
                <w:rStyle w:val="7"/>
                <w:rFonts w:hint="eastAsia"/>
                <w:lang w:val="en-US" w:eastAsia="zh-CN" w:bidi="ar"/>
              </w:rPr>
              <w:t>总</w:t>
            </w:r>
            <w:r>
              <w:rPr>
                <w:rStyle w:val="7"/>
                <w:lang w:val="en-US" w:eastAsia="zh-CN" w:bidi="ar"/>
              </w:rPr>
              <w:t>价（元）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4B376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C73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4FD2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</w:t>
            </w:r>
            <w:r>
              <w:rPr>
                <w:rStyle w:val="7"/>
                <w:rFonts w:hint="eastAsia"/>
                <w:lang w:val="en-US" w:eastAsia="zh-CN" w:bidi="ar"/>
              </w:rPr>
              <w:t>单</w:t>
            </w:r>
            <w:r>
              <w:rPr>
                <w:rStyle w:val="7"/>
                <w:lang w:val="en-US" w:eastAsia="zh-CN" w:bidi="ar"/>
              </w:rPr>
              <w:t>价（元/吨）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221FD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921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EC81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17</w:t>
            </w:r>
            <w:bookmarkStart w:id="0" w:name="_GoBack"/>
            <w:bookmarkEnd w:id="0"/>
            <w:r>
              <w:rPr>
                <w:rStyle w:val="7"/>
                <w:lang w:val="en-US" w:eastAsia="zh-CN" w:bidi="ar"/>
              </w:rPr>
              <w:t>吨含税</w:t>
            </w:r>
            <w:r>
              <w:rPr>
                <w:rStyle w:val="7"/>
                <w:rFonts w:hint="eastAsia"/>
                <w:lang w:val="en-US" w:eastAsia="zh-CN" w:bidi="ar"/>
              </w:rPr>
              <w:t>总</w:t>
            </w:r>
            <w:r>
              <w:rPr>
                <w:rStyle w:val="7"/>
                <w:lang w:val="en-US" w:eastAsia="zh-CN" w:bidi="ar"/>
              </w:rPr>
              <w:t>价（元）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722E9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776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2465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报价有效期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DA1CF7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报价之日起30天</w:t>
            </w:r>
          </w:p>
        </w:tc>
      </w:tr>
      <w:tr w14:paraId="32161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2EB3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付款方式、账期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5F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先货后款。验收合格后，收到正规足额发票之日起7个工作日内以银行转账的方式一次性付款。</w:t>
            </w:r>
          </w:p>
        </w:tc>
      </w:tr>
      <w:tr w14:paraId="5C6C2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89EB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联系人、联系电话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CD7C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9DF79CF">
      <w:pPr>
        <w:pStyle w:val="2"/>
        <w:rPr>
          <w:rFonts w:hint="default"/>
          <w:lang w:val="en-US" w:eastAsia="zh-CN"/>
        </w:rPr>
      </w:pPr>
    </w:p>
    <w:p w14:paraId="60ABF459">
      <w:pPr>
        <w:rPr>
          <w:rFonts w:hint="default"/>
          <w:lang w:val="en-US" w:eastAsia="zh-CN"/>
        </w:rPr>
      </w:pPr>
    </w:p>
    <w:p w14:paraId="65534E87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5B7DD93E"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4919EDCC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1877957"/>
    <w:rsid w:val="032E0A9B"/>
    <w:rsid w:val="17E35BAB"/>
    <w:rsid w:val="195F2057"/>
    <w:rsid w:val="242403EC"/>
    <w:rsid w:val="37B704C1"/>
    <w:rsid w:val="384239C8"/>
    <w:rsid w:val="39340440"/>
    <w:rsid w:val="3B96773E"/>
    <w:rsid w:val="420F2CA7"/>
    <w:rsid w:val="42B43846"/>
    <w:rsid w:val="48DD3AFF"/>
    <w:rsid w:val="4BC114B6"/>
    <w:rsid w:val="512A47D3"/>
    <w:rsid w:val="5FEB54F8"/>
    <w:rsid w:val="657934B0"/>
    <w:rsid w:val="65FD3ABB"/>
    <w:rsid w:val="68D15D57"/>
    <w:rsid w:val="6C756866"/>
    <w:rsid w:val="6CB542C8"/>
    <w:rsid w:val="79644D2A"/>
    <w:rsid w:val="797D43BF"/>
    <w:rsid w:val="79A673C3"/>
    <w:rsid w:val="79E2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5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367</Words>
  <Characters>405</Characters>
  <Lines>0</Lines>
  <Paragraphs>0</Paragraphs>
  <TotalTime>14</TotalTime>
  <ScaleCrop>false</ScaleCrop>
  <LinksUpToDate>false</LinksUpToDate>
  <CharactersWithSpaces>432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2024-08-02T01:18:19Z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DD132A42FC0A4EA88BF6C8989CA1E4F6_12</vt:lpwstr>
  </property>
</Properties>
</file>