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普通育肥后期-精料补料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E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6343B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≥14% </w:t>
            </w:r>
          </w:p>
          <w:p w14:paraId="4AFC2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≤15% </w:t>
            </w:r>
          </w:p>
          <w:p w14:paraId="013A7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≤20%</w:t>
            </w:r>
          </w:p>
          <w:p w14:paraId="20785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0.4%-2%</w:t>
            </w:r>
          </w:p>
          <w:p w14:paraId="36926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0.5%-3% </w:t>
            </w:r>
          </w:p>
          <w:p w14:paraId="57761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0.4%  </w:t>
            </w:r>
          </w:p>
          <w:p w14:paraId="2A3E5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0.6% </w:t>
            </w:r>
          </w:p>
          <w:p w14:paraId="05085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黄曲霉毒素 ≤20PPb</w:t>
            </w:r>
          </w:p>
          <w:p w14:paraId="5932B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≤2000PPb</w:t>
            </w:r>
          </w:p>
          <w:p w14:paraId="743BF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赤霉烯酮 ≤500PPb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 ≥50%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5F55"/>
    <w:rsid w:val="06FE5FE8"/>
    <w:rsid w:val="071A324D"/>
    <w:rsid w:val="0CFD33F5"/>
    <w:rsid w:val="0E756B8C"/>
    <w:rsid w:val="105A5E00"/>
    <w:rsid w:val="10B95885"/>
    <w:rsid w:val="11E46EAE"/>
    <w:rsid w:val="123D7F33"/>
    <w:rsid w:val="16BD18E1"/>
    <w:rsid w:val="1B306DB3"/>
    <w:rsid w:val="1D5D57EA"/>
    <w:rsid w:val="240510B5"/>
    <w:rsid w:val="24194B61"/>
    <w:rsid w:val="297F5FB2"/>
    <w:rsid w:val="2F4131BE"/>
    <w:rsid w:val="326D6234"/>
    <w:rsid w:val="375241BA"/>
    <w:rsid w:val="3A0B12D7"/>
    <w:rsid w:val="3AD82C28"/>
    <w:rsid w:val="3AEA4709"/>
    <w:rsid w:val="3FC77B0D"/>
    <w:rsid w:val="413C37E5"/>
    <w:rsid w:val="413F642E"/>
    <w:rsid w:val="447F4114"/>
    <w:rsid w:val="452837BC"/>
    <w:rsid w:val="47266771"/>
    <w:rsid w:val="483B2A48"/>
    <w:rsid w:val="484A78AA"/>
    <w:rsid w:val="49147605"/>
    <w:rsid w:val="49166D85"/>
    <w:rsid w:val="49BC6537"/>
    <w:rsid w:val="4EC5306C"/>
    <w:rsid w:val="50FA2A4B"/>
    <w:rsid w:val="51E5798B"/>
    <w:rsid w:val="5237602E"/>
    <w:rsid w:val="5FAC6F15"/>
    <w:rsid w:val="60AA20C1"/>
    <w:rsid w:val="619F774C"/>
    <w:rsid w:val="6BA311E8"/>
    <w:rsid w:val="6E407BDC"/>
    <w:rsid w:val="7C68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339</Characters>
  <Lines>0</Lines>
  <Paragraphs>0</Paragraphs>
  <TotalTime>22</TotalTime>
  <ScaleCrop>false</ScaleCrop>
  <LinksUpToDate>false</LinksUpToDate>
  <CharactersWithSpaces>364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潘柳君</cp:lastModifiedBy>
  <dcterms:modified xsi:type="dcterms:W3CDTF">2026-02-13T08:48:48Z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